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2731E0" w14:paraId="69F2E6D6" w14:textId="77777777" w:rsidTr="002731E0">
        <w:trPr>
          <w:trHeight w:val="45"/>
        </w:trPr>
        <w:tc>
          <w:tcPr>
            <w:tcW w:w="7655" w:type="dxa"/>
            <w:shd w:val="clear" w:color="auto" w:fill="auto"/>
          </w:tcPr>
          <w:p w14:paraId="3B169CCD" w14:textId="77777777" w:rsidR="008D3DFA" w:rsidRPr="002731E0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  <w:shd w:val="clear" w:color="auto" w:fill="auto"/>
          </w:tcPr>
          <w:p w14:paraId="6D8A33D2" w14:textId="77777777" w:rsidR="008D3DFA" w:rsidRPr="002731E0" w:rsidRDefault="00EB4732" w:rsidP="001E7E0A">
            <w:pPr>
              <w:pStyle w:val="BusinessArea"/>
            </w:pPr>
            <w:r w:rsidRPr="002731E0">
              <w:t>Steel</w:t>
            </w:r>
            <w:r w:rsidR="00E42231" w:rsidRPr="002731E0">
              <w:t xml:space="preserve"> Europe</w:t>
            </w:r>
          </w:p>
        </w:tc>
      </w:tr>
      <w:tr w:rsidR="001E7E0A" w:rsidRPr="002731E0" w14:paraId="5BDA6A22" w14:textId="77777777" w:rsidTr="002731E0">
        <w:trPr>
          <w:trHeight w:val="408"/>
        </w:trPr>
        <w:tc>
          <w:tcPr>
            <w:tcW w:w="7655" w:type="dxa"/>
            <w:shd w:val="clear" w:color="auto" w:fill="auto"/>
          </w:tcPr>
          <w:p w14:paraId="268EA125" w14:textId="77777777" w:rsidR="001E7E0A" w:rsidRPr="002731E0" w:rsidRDefault="001E7E0A" w:rsidP="001E7E0A"/>
        </w:tc>
        <w:tc>
          <w:tcPr>
            <w:tcW w:w="1724" w:type="dxa"/>
            <w:shd w:val="clear" w:color="auto" w:fill="auto"/>
          </w:tcPr>
          <w:p w14:paraId="48C8D684" w14:textId="77777777" w:rsidR="001E7E0A" w:rsidRPr="002731E0" w:rsidRDefault="001E7E0A" w:rsidP="001E7E0A">
            <w:pPr>
              <w:pStyle w:val="BusinessArea"/>
            </w:pPr>
          </w:p>
        </w:tc>
      </w:tr>
      <w:tr w:rsidR="001E7E0A" w:rsidRPr="002731E0" w14:paraId="73BB4959" w14:textId="77777777" w:rsidTr="002731E0">
        <w:trPr>
          <w:trHeight w:val="992"/>
        </w:trPr>
        <w:tc>
          <w:tcPr>
            <w:tcW w:w="7655" w:type="dxa"/>
            <w:shd w:val="clear" w:color="auto" w:fill="auto"/>
          </w:tcPr>
          <w:p w14:paraId="65266E92" w14:textId="77777777" w:rsidR="001E7E0A" w:rsidRPr="002731E0" w:rsidRDefault="001E7E0A" w:rsidP="00F4093A">
            <w:pPr>
              <w:pStyle w:val="Absenderadresse"/>
            </w:pPr>
          </w:p>
        </w:tc>
        <w:tc>
          <w:tcPr>
            <w:tcW w:w="1724" w:type="dxa"/>
            <w:shd w:val="clear" w:color="auto" w:fill="auto"/>
          </w:tcPr>
          <w:p w14:paraId="0E6CB72D" w14:textId="77777777" w:rsidR="001E7E0A" w:rsidRPr="002731E0" w:rsidRDefault="00D5432C" w:rsidP="001E7E0A">
            <w:pPr>
              <w:pStyle w:val="Datumsangabe"/>
            </w:pPr>
            <w:r>
              <w:t>21</w:t>
            </w:r>
            <w:r w:rsidR="0032297D">
              <w:t>.04</w:t>
            </w:r>
            <w:r w:rsidR="00EA02DD" w:rsidRPr="002731E0">
              <w:t>.2016</w:t>
            </w:r>
          </w:p>
          <w:p w14:paraId="7BBBEE8B" w14:textId="77777777" w:rsidR="001E7E0A" w:rsidRPr="002731E0" w:rsidRDefault="001E7E0A" w:rsidP="002017F7">
            <w:pPr>
              <w:pStyle w:val="Seitenzahlangabe"/>
            </w:pPr>
            <w:r w:rsidRPr="002731E0">
              <w:t xml:space="preserve">Seite </w:t>
            </w:r>
            <w:r w:rsidRPr="002731E0">
              <w:fldChar w:fldCharType="begin"/>
            </w:r>
            <w:r w:rsidRPr="002731E0">
              <w:instrText xml:space="preserve"> PAGE   \* MERGEFORMAT </w:instrText>
            </w:r>
            <w:r w:rsidRPr="002731E0">
              <w:fldChar w:fldCharType="separate"/>
            </w:r>
            <w:r w:rsidR="005500C3" w:rsidRPr="002731E0">
              <w:rPr>
                <w:noProof/>
              </w:rPr>
              <w:t>1</w:t>
            </w:r>
            <w:r w:rsidRPr="002731E0">
              <w:fldChar w:fldCharType="end"/>
            </w:r>
            <w:r w:rsidRPr="002731E0">
              <w:t>/</w:t>
            </w:r>
            <w:r w:rsidR="00D5432C">
              <w:t>2</w:t>
            </w:r>
          </w:p>
        </w:tc>
      </w:tr>
    </w:tbl>
    <w:p w14:paraId="72F9C919" w14:textId="77777777" w:rsidR="00F4093A" w:rsidRDefault="00F4093A" w:rsidP="00F4093A"/>
    <w:p w14:paraId="73A4C854" w14:textId="77777777" w:rsidR="00A42F15" w:rsidRPr="00DA2DD8" w:rsidRDefault="00B263B0" w:rsidP="004E30F8">
      <w:pPr>
        <w:spacing w:after="200" w:line="276" w:lineRule="auto"/>
        <w:jc w:val="both"/>
        <w:rPr>
          <w:rFonts w:cs="Arial"/>
          <w:b/>
          <w:sz w:val="22"/>
        </w:rPr>
      </w:pPr>
      <w:r w:rsidRPr="00DA2DD8">
        <w:rPr>
          <w:rFonts w:cs="Arial"/>
          <w:b/>
          <w:sz w:val="22"/>
        </w:rPr>
        <w:t>Investition in die Zukunft:</w:t>
      </w:r>
      <w:r w:rsidR="00371256" w:rsidRPr="00DA2DD8">
        <w:rPr>
          <w:rFonts w:cs="Arial"/>
          <w:b/>
          <w:sz w:val="22"/>
        </w:rPr>
        <w:t xml:space="preserve"> </w:t>
      </w:r>
      <w:proofErr w:type="spellStart"/>
      <w:r w:rsidRPr="00DA2DD8">
        <w:rPr>
          <w:rFonts w:cs="Arial"/>
          <w:b/>
          <w:sz w:val="22"/>
        </w:rPr>
        <w:t>thyssenkrupp</w:t>
      </w:r>
      <w:proofErr w:type="spellEnd"/>
      <w:r w:rsidRPr="00DA2DD8">
        <w:rPr>
          <w:rFonts w:cs="Arial"/>
          <w:b/>
          <w:sz w:val="22"/>
        </w:rPr>
        <w:t xml:space="preserve"> baut neuen </w:t>
      </w:r>
      <w:r w:rsidR="00371256" w:rsidRPr="00DA2DD8">
        <w:rPr>
          <w:rFonts w:cs="Arial"/>
          <w:b/>
          <w:sz w:val="22"/>
        </w:rPr>
        <w:t>Pfannenofen</w:t>
      </w:r>
      <w:r w:rsidRPr="00DA2DD8">
        <w:rPr>
          <w:rFonts w:cs="Arial"/>
          <w:b/>
          <w:sz w:val="22"/>
        </w:rPr>
        <w:t xml:space="preserve"> </w:t>
      </w:r>
      <w:r w:rsidR="00371256" w:rsidRPr="00DA2DD8">
        <w:rPr>
          <w:rFonts w:cs="Arial"/>
          <w:b/>
          <w:sz w:val="22"/>
        </w:rPr>
        <w:t xml:space="preserve">in Duisburg </w:t>
      </w:r>
      <w:r w:rsidRPr="00DA2DD8">
        <w:rPr>
          <w:rFonts w:cs="Arial"/>
          <w:b/>
          <w:sz w:val="22"/>
        </w:rPr>
        <w:t xml:space="preserve">– Erweiterung der </w:t>
      </w:r>
      <w:r w:rsidR="00371256" w:rsidRPr="00DA2DD8">
        <w:rPr>
          <w:rFonts w:cs="Arial"/>
          <w:b/>
          <w:sz w:val="22"/>
        </w:rPr>
        <w:t xml:space="preserve">Produktpalette </w:t>
      </w:r>
      <w:r w:rsidRPr="00DA2DD8">
        <w:rPr>
          <w:rFonts w:cs="Arial"/>
          <w:b/>
          <w:sz w:val="22"/>
        </w:rPr>
        <w:t>um innovative</w:t>
      </w:r>
      <w:r w:rsidR="00B30CDC">
        <w:rPr>
          <w:rFonts w:cs="Arial"/>
          <w:b/>
          <w:sz w:val="22"/>
        </w:rPr>
        <w:t>, margenstarke</w:t>
      </w:r>
      <w:r w:rsidRPr="00DA2DD8">
        <w:rPr>
          <w:rFonts w:cs="Arial"/>
          <w:b/>
          <w:sz w:val="22"/>
        </w:rPr>
        <w:t xml:space="preserve"> </w:t>
      </w:r>
      <w:r w:rsidR="000C6118" w:rsidRPr="00DA2DD8">
        <w:rPr>
          <w:rFonts w:cs="Arial"/>
          <w:b/>
          <w:sz w:val="22"/>
        </w:rPr>
        <w:t>Stahl-</w:t>
      </w:r>
      <w:r w:rsidRPr="00DA2DD8">
        <w:rPr>
          <w:rFonts w:cs="Arial"/>
          <w:b/>
          <w:sz w:val="22"/>
        </w:rPr>
        <w:t>Sorten</w:t>
      </w:r>
    </w:p>
    <w:p w14:paraId="13A62F49" w14:textId="77777777" w:rsidR="00406ED1" w:rsidRDefault="000C6118" w:rsidP="00DA2DD8">
      <w:pPr>
        <w:pStyle w:val="StandardWeb"/>
        <w:spacing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>Die Stahlsparte von</w:t>
      </w:r>
      <w:r w:rsidR="00371256" w:rsidRPr="00497224">
        <w:rPr>
          <w:rFonts w:ascii="TKTypeRegular" w:hAnsi="TKTypeRegular"/>
          <w:sz w:val="20"/>
          <w:szCs w:val="20"/>
        </w:rPr>
        <w:t xml:space="preserve"> </w:t>
      </w:r>
      <w:proofErr w:type="spellStart"/>
      <w:r w:rsidR="00371256" w:rsidRPr="00497224">
        <w:rPr>
          <w:rFonts w:ascii="TKTypeRegular" w:hAnsi="TKTypeRegular"/>
          <w:sz w:val="20"/>
          <w:szCs w:val="20"/>
        </w:rPr>
        <w:t>thyssenkrupp</w:t>
      </w:r>
      <w:proofErr w:type="spellEnd"/>
      <w:r w:rsidR="00371256" w:rsidRPr="00497224">
        <w:rPr>
          <w:rFonts w:ascii="TKTypeRegular" w:hAnsi="TKTypeRegular"/>
          <w:sz w:val="20"/>
          <w:szCs w:val="20"/>
        </w:rPr>
        <w:t xml:space="preserve"> </w:t>
      </w:r>
      <w:r w:rsidR="00406ED1">
        <w:rPr>
          <w:rFonts w:ascii="TKTypeRegular" w:hAnsi="TKTypeRegular"/>
          <w:sz w:val="20"/>
          <w:szCs w:val="20"/>
        </w:rPr>
        <w:t>wird in Duisburg einen</w:t>
      </w:r>
      <w:r w:rsidR="00371256" w:rsidRPr="00497224">
        <w:rPr>
          <w:rFonts w:ascii="TKTypeRegular" w:hAnsi="TKTypeRegular"/>
          <w:sz w:val="20"/>
          <w:szCs w:val="20"/>
        </w:rPr>
        <w:t xml:space="preserve"> Pfannenofen</w:t>
      </w:r>
      <w:r w:rsidR="00406ED1">
        <w:rPr>
          <w:rFonts w:ascii="TKTypeRegular" w:hAnsi="TKTypeRegular"/>
          <w:sz w:val="20"/>
          <w:szCs w:val="20"/>
        </w:rPr>
        <w:t xml:space="preserve"> bauen</w:t>
      </w:r>
      <w:r w:rsidR="00371256" w:rsidRPr="00497224">
        <w:rPr>
          <w:rFonts w:ascii="TKTypeRegular" w:hAnsi="TKTypeRegular"/>
          <w:sz w:val="20"/>
          <w:szCs w:val="20"/>
        </w:rPr>
        <w:t xml:space="preserve">. Die entsprechenden Aufträge sind jetzt vergeben worden. Durch das neue Aggregat wird das Produktportfolio des Stahlherstellers um sogenannte hochlegierte Qualitäten erweitert. Diese </w:t>
      </w:r>
      <w:r w:rsidR="003D52F9" w:rsidRPr="00497224">
        <w:rPr>
          <w:rFonts w:ascii="TKTypeRegular" w:hAnsi="TKTypeRegular"/>
          <w:sz w:val="20"/>
          <w:szCs w:val="20"/>
        </w:rPr>
        <w:t>Spezialstähle sind auf</w:t>
      </w:r>
      <w:r w:rsidR="00371256" w:rsidRPr="00497224">
        <w:rPr>
          <w:rFonts w:ascii="TKTypeRegular" w:hAnsi="TKTypeRegular"/>
          <w:sz w:val="20"/>
          <w:szCs w:val="20"/>
        </w:rPr>
        <w:t xml:space="preserve"> Seiten der Kunden </w:t>
      </w:r>
      <w:r w:rsidR="003D52F9" w:rsidRPr="00497224">
        <w:rPr>
          <w:rFonts w:ascii="TKTypeRegular" w:hAnsi="TKTypeRegular"/>
          <w:sz w:val="20"/>
          <w:szCs w:val="20"/>
        </w:rPr>
        <w:t xml:space="preserve">vor allem aus der Automobilindustrie </w:t>
      </w:r>
      <w:r w:rsidR="00371256" w:rsidRPr="00497224">
        <w:rPr>
          <w:rFonts w:ascii="TKTypeRegular" w:hAnsi="TKTypeRegular"/>
          <w:sz w:val="20"/>
          <w:szCs w:val="20"/>
        </w:rPr>
        <w:t>zunehmend gefragt</w:t>
      </w:r>
      <w:r w:rsidR="00A321E3">
        <w:rPr>
          <w:rFonts w:ascii="TKTypeRegular" w:hAnsi="TKTypeRegular"/>
          <w:sz w:val="20"/>
          <w:szCs w:val="20"/>
        </w:rPr>
        <w:t>.</w:t>
      </w:r>
      <w:r w:rsidR="003D52F9" w:rsidRPr="00497224">
        <w:rPr>
          <w:rFonts w:ascii="TKTypeRegular" w:hAnsi="TKTypeRegular"/>
          <w:sz w:val="20"/>
          <w:szCs w:val="20"/>
        </w:rPr>
        <w:t xml:space="preserve"> </w:t>
      </w:r>
      <w:r w:rsidR="00A321E3">
        <w:rPr>
          <w:rFonts w:ascii="TKTypeRegular" w:hAnsi="TKTypeRegular"/>
          <w:sz w:val="20"/>
          <w:szCs w:val="20"/>
        </w:rPr>
        <w:t xml:space="preserve">„Durch diesen Schritt können wir neue, innovative Stahlsorten anbieten und damit </w:t>
      </w:r>
      <w:r w:rsidR="00FC6B83" w:rsidRPr="00497224">
        <w:rPr>
          <w:rFonts w:ascii="TKTypeRegular" w:hAnsi="TKTypeRegular"/>
          <w:sz w:val="20"/>
          <w:szCs w:val="20"/>
        </w:rPr>
        <w:t xml:space="preserve">durchgreifend und dauerhaft </w:t>
      </w:r>
      <w:r w:rsidR="003D52F9" w:rsidRPr="00497224">
        <w:rPr>
          <w:rFonts w:ascii="TKTypeRegular" w:hAnsi="TKTypeRegular"/>
          <w:sz w:val="20"/>
          <w:szCs w:val="20"/>
        </w:rPr>
        <w:t>unsere Wettbewerbsposition</w:t>
      </w:r>
      <w:r w:rsidR="00A321E3">
        <w:rPr>
          <w:rFonts w:ascii="TKTypeRegular" w:hAnsi="TKTypeRegular"/>
          <w:sz w:val="20"/>
          <w:szCs w:val="20"/>
        </w:rPr>
        <w:t xml:space="preserve"> verbessern</w:t>
      </w:r>
      <w:r w:rsidR="00FC6B83" w:rsidRPr="00497224">
        <w:rPr>
          <w:rFonts w:ascii="TKTypeRegular" w:hAnsi="TKTypeRegular"/>
          <w:sz w:val="20"/>
          <w:szCs w:val="20"/>
        </w:rPr>
        <w:t>“</w:t>
      </w:r>
      <w:r w:rsidR="00A321E3">
        <w:rPr>
          <w:rFonts w:ascii="TKTypeRegular" w:hAnsi="TKTypeRegular"/>
          <w:sz w:val="20"/>
          <w:szCs w:val="20"/>
        </w:rPr>
        <w:t>,</w:t>
      </w:r>
      <w:r w:rsidR="00A321E3" w:rsidRPr="00A321E3">
        <w:rPr>
          <w:rFonts w:ascii="TKTypeRegular" w:hAnsi="TKTypeRegular"/>
          <w:sz w:val="20"/>
          <w:szCs w:val="20"/>
        </w:rPr>
        <w:t xml:space="preserve"> </w:t>
      </w:r>
      <w:r w:rsidR="00A321E3" w:rsidRPr="00497224">
        <w:rPr>
          <w:rFonts w:ascii="TKTypeRegular" w:hAnsi="TKTypeRegular"/>
          <w:sz w:val="20"/>
          <w:szCs w:val="20"/>
        </w:rPr>
        <w:t xml:space="preserve">betont Andreas Goss, CEO der </w:t>
      </w:r>
      <w:proofErr w:type="spellStart"/>
      <w:r w:rsidR="00A321E3" w:rsidRPr="00497224">
        <w:rPr>
          <w:rFonts w:ascii="TKTypeRegular" w:hAnsi="TKTypeRegular"/>
          <w:sz w:val="20"/>
          <w:szCs w:val="20"/>
        </w:rPr>
        <w:t>thyssenkrupp</w:t>
      </w:r>
      <w:proofErr w:type="spellEnd"/>
      <w:r w:rsidR="00A321E3" w:rsidRPr="00497224">
        <w:rPr>
          <w:rFonts w:ascii="TKTypeRegular" w:hAnsi="TKTypeRegular"/>
          <w:sz w:val="20"/>
          <w:szCs w:val="20"/>
        </w:rPr>
        <w:t xml:space="preserve"> Steel Europe </w:t>
      </w:r>
      <w:r w:rsidR="00A321E3">
        <w:rPr>
          <w:rFonts w:ascii="TKTypeRegular" w:hAnsi="TKTypeRegular"/>
          <w:sz w:val="20"/>
          <w:szCs w:val="20"/>
        </w:rPr>
        <w:t xml:space="preserve">AG. </w:t>
      </w:r>
      <w:r w:rsidR="00FC6B83" w:rsidRPr="00497224">
        <w:rPr>
          <w:rFonts w:ascii="TKTypeRegular" w:hAnsi="TKTypeRegular"/>
          <w:sz w:val="20"/>
          <w:szCs w:val="20"/>
        </w:rPr>
        <w:t xml:space="preserve"> Mit der Maßnahme im Oxygen-Stahlwerk 2 in Duisburg-</w:t>
      </w:r>
      <w:proofErr w:type="spellStart"/>
      <w:r w:rsidR="00FC6B83" w:rsidRPr="00497224">
        <w:rPr>
          <w:rFonts w:ascii="TKTypeRegular" w:hAnsi="TKTypeRegular"/>
          <w:sz w:val="20"/>
          <w:szCs w:val="20"/>
        </w:rPr>
        <w:t>Beeckerwerth</w:t>
      </w:r>
      <w:proofErr w:type="spellEnd"/>
      <w:r w:rsidR="00FC6B83" w:rsidRPr="00497224">
        <w:rPr>
          <w:rFonts w:ascii="TKTypeRegular" w:hAnsi="TKTypeRegular"/>
          <w:sz w:val="20"/>
          <w:szCs w:val="20"/>
        </w:rPr>
        <w:t xml:space="preserve"> sind Investitionen von insgesamt ru</w:t>
      </w:r>
      <w:r w:rsidR="000B341D">
        <w:rPr>
          <w:rFonts w:ascii="TKTypeRegular" w:hAnsi="TKTypeRegular"/>
          <w:sz w:val="20"/>
          <w:szCs w:val="20"/>
        </w:rPr>
        <w:t>nd 40</w:t>
      </w:r>
      <w:r w:rsidR="00497224" w:rsidRPr="00497224">
        <w:rPr>
          <w:rFonts w:ascii="TKTypeRegular" w:hAnsi="TKTypeRegular"/>
          <w:sz w:val="20"/>
          <w:szCs w:val="20"/>
        </w:rPr>
        <w:t xml:space="preserve"> Millionen Euro verbunden. „</w:t>
      </w:r>
      <w:r>
        <w:rPr>
          <w:rFonts w:ascii="TKTypeRegular" w:hAnsi="TKTypeRegular"/>
          <w:sz w:val="20"/>
          <w:szCs w:val="20"/>
        </w:rPr>
        <w:t>Die Entscheidung für den Bau des Pfannenofens ist uns angesichts der sehr unsicheren Rahmenbedingungen nicht leicht gefallen“, so Goss. „Wir wollen damit aber zugleich ein Signal für die Zukunftsfähigkeit</w:t>
      </w:r>
      <w:r w:rsidR="00907BC6">
        <w:rPr>
          <w:rFonts w:ascii="TKTypeRegular" w:hAnsi="TKTypeRegular"/>
          <w:sz w:val="20"/>
          <w:szCs w:val="20"/>
        </w:rPr>
        <w:t xml:space="preserve"> der deutschen Stahlindustrie und unseres Standortes senden.“</w:t>
      </w:r>
    </w:p>
    <w:p w14:paraId="6970C53B" w14:textId="77777777" w:rsidR="001E1A71" w:rsidRDefault="001E1A71" w:rsidP="001E1A71">
      <w:pPr>
        <w:pStyle w:val="StandardWeb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1E1A71">
        <w:rPr>
          <w:rFonts w:ascii="TKTypeRegular" w:hAnsi="TKTypeRegular"/>
          <w:b/>
          <w:sz w:val="20"/>
          <w:szCs w:val="20"/>
        </w:rPr>
        <w:t>Auftra</w:t>
      </w:r>
      <w:r w:rsidR="00EF5719">
        <w:rPr>
          <w:rFonts w:ascii="TKTypeRegular" w:hAnsi="TKTypeRegular"/>
          <w:b/>
          <w:sz w:val="20"/>
          <w:szCs w:val="20"/>
        </w:rPr>
        <w:t>gsvergabe erfolgt – Baubeginn für</w:t>
      </w:r>
      <w:r w:rsidRPr="001E1A71">
        <w:rPr>
          <w:rFonts w:ascii="TKTypeRegular" w:hAnsi="TKTypeRegular"/>
          <w:b/>
          <w:sz w:val="20"/>
          <w:szCs w:val="20"/>
        </w:rPr>
        <w:t xml:space="preserve"> Herbst 2017</w:t>
      </w:r>
      <w:r w:rsidR="00EF5719">
        <w:rPr>
          <w:rFonts w:ascii="TKTypeRegular" w:hAnsi="TKTypeRegular"/>
          <w:b/>
          <w:sz w:val="20"/>
          <w:szCs w:val="20"/>
        </w:rPr>
        <w:t xml:space="preserve"> geplant</w:t>
      </w:r>
    </w:p>
    <w:p w14:paraId="264B4DBD" w14:textId="77777777" w:rsidR="003611C0" w:rsidRPr="001E1A71" w:rsidRDefault="00371256" w:rsidP="001E1A71">
      <w:pPr>
        <w:pStyle w:val="StandardWeb"/>
        <w:spacing w:line="360" w:lineRule="auto"/>
        <w:jc w:val="both"/>
        <w:rPr>
          <w:rFonts w:ascii="TKTypeRegular" w:hAnsi="TKTypeRegular"/>
          <w:b/>
          <w:strike/>
          <w:color w:val="FF0000"/>
          <w:sz w:val="20"/>
          <w:szCs w:val="20"/>
        </w:rPr>
      </w:pPr>
      <w:bookmarkStart w:id="0" w:name="_GoBack"/>
      <w:r w:rsidRPr="001E1A71">
        <w:rPr>
          <w:rFonts w:ascii="TKTypeRegular" w:hAnsi="TKTypeRegular"/>
          <w:sz w:val="20"/>
          <w:szCs w:val="20"/>
        </w:rPr>
        <w:t>Ein Pfannenofen</w:t>
      </w:r>
      <w:r w:rsidR="000B341D" w:rsidRPr="001E1A71">
        <w:rPr>
          <w:rFonts w:ascii="TKTypeRegular" w:hAnsi="TKTypeRegular"/>
          <w:sz w:val="20"/>
          <w:szCs w:val="20"/>
        </w:rPr>
        <w:t xml:space="preserve"> befindet sich</w:t>
      </w:r>
      <w:r w:rsidRPr="001E1A71">
        <w:rPr>
          <w:rFonts w:ascii="TKTypeRegular" w:hAnsi="TKTypeRegular"/>
          <w:sz w:val="20"/>
          <w:szCs w:val="20"/>
        </w:rPr>
        <w:t xml:space="preserve"> im Produktionsprozess im Stahlwerk zwischen dem Konverter und der Stranggießanlage</w:t>
      </w:r>
      <w:r w:rsidR="000B341D" w:rsidRPr="001E1A71">
        <w:rPr>
          <w:rFonts w:ascii="TKTypeRegular" w:hAnsi="TKTypeRegular"/>
          <w:sz w:val="20"/>
          <w:szCs w:val="20"/>
        </w:rPr>
        <w:t xml:space="preserve"> und</w:t>
      </w:r>
      <w:r w:rsidRPr="001E1A71">
        <w:rPr>
          <w:rFonts w:ascii="TKTypeRegular" w:hAnsi="TKTypeRegular"/>
          <w:sz w:val="20"/>
          <w:szCs w:val="20"/>
        </w:rPr>
        <w:t xml:space="preserve"> wird in der Sekundärmetallurgie zur Behandlung des Flüssigstahls eingesetzt. </w:t>
      </w:r>
      <w:r w:rsidR="000B341D" w:rsidRPr="001E1A71">
        <w:rPr>
          <w:rFonts w:ascii="TKTypeRegular" w:hAnsi="TKTypeRegular"/>
          <w:sz w:val="20"/>
          <w:szCs w:val="20"/>
        </w:rPr>
        <w:t xml:space="preserve">Der neue Doppelpfannenofen in Duisburg verfügt über eine Kapazität </w:t>
      </w:r>
      <w:r w:rsidR="00D5432C" w:rsidRPr="001E1A71">
        <w:rPr>
          <w:rFonts w:ascii="TKTypeRegular" w:hAnsi="TKTypeRegular"/>
          <w:sz w:val="20"/>
          <w:szCs w:val="20"/>
        </w:rPr>
        <w:t xml:space="preserve">pro Behandlung von </w:t>
      </w:r>
      <w:r w:rsidR="000B341D" w:rsidRPr="001E1A71">
        <w:rPr>
          <w:rFonts w:ascii="TKTypeRegular" w:hAnsi="TKTypeRegular"/>
          <w:sz w:val="20"/>
          <w:szCs w:val="20"/>
        </w:rPr>
        <w:t>26</w:t>
      </w:r>
      <w:r w:rsidR="00D5432C" w:rsidRPr="001E1A71">
        <w:rPr>
          <w:rFonts w:ascii="TKTypeRegular" w:hAnsi="TKTypeRegular"/>
          <w:sz w:val="20"/>
          <w:szCs w:val="20"/>
        </w:rPr>
        <w:t>5</w:t>
      </w:r>
      <w:r w:rsidR="000B341D" w:rsidRPr="001E1A71">
        <w:rPr>
          <w:rFonts w:ascii="TKTypeRegular" w:hAnsi="TKTypeRegular"/>
          <w:sz w:val="20"/>
          <w:szCs w:val="20"/>
        </w:rPr>
        <w:t xml:space="preserve"> Tonnen. Seine Hauptaufgabe besteht im Aufheizen der Schmelze. Dadurch erhöht sich die Energieeffizienz</w:t>
      </w:r>
      <w:r w:rsidR="00DA58EB" w:rsidRPr="001E1A71">
        <w:rPr>
          <w:rFonts w:ascii="TKTypeRegular" w:hAnsi="TKTypeRegular"/>
          <w:sz w:val="20"/>
          <w:szCs w:val="20"/>
        </w:rPr>
        <w:t xml:space="preserve"> im Produktionsprozess</w:t>
      </w:r>
      <w:r w:rsidR="000B341D" w:rsidRPr="001E1A71">
        <w:rPr>
          <w:rFonts w:ascii="TKTypeRegular" w:hAnsi="TKTypeRegular"/>
          <w:sz w:val="20"/>
          <w:szCs w:val="20"/>
        </w:rPr>
        <w:t>, gleichzeitig verringern sich die Betriebskosten.</w:t>
      </w:r>
      <w:r w:rsidR="00DA58EB" w:rsidRPr="001E1A71">
        <w:rPr>
          <w:rFonts w:ascii="TKTypeRegular" w:hAnsi="TKTypeRegular"/>
          <w:sz w:val="20"/>
          <w:szCs w:val="20"/>
        </w:rPr>
        <w:t xml:space="preserve"> Neben dem eigentlichen Pfannenofen werden im Zuge dieser Maßnahme auch eine Entstaubungs- und Legierungsa</w:t>
      </w:r>
      <w:r w:rsidR="00396D6F">
        <w:rPr>
          <w:rFonts w:ascii="TKTypeRegular" w:hAnsi="TKTypeRegular"/>
          <w:sz w:val="20"/>
          <w:szCs w:val="20"/>
        </w:rPr>
        <w:t>nlage im Stahlwerk 2 errichtet.</w:t>
      </w:r>
      <w:r w:rsidR="000B341D" w:rsidRPr="001E1A71">
        <w:rPr>
          <w:rFonts w:ascii="TKTypeRegular" w:hAnsi="TKTypeRegular"/>
          <w:sz w:val="20"/>
          <w:szCs w:val="20"/>
        </w:rPr>
        <w:t xml:space="preserve"> </w:t>
      </w:r>
      <w:r w:rsidR="00DA58EB" w:rsidRPr="001E1A71">
        <w:rPr>
          <w:rFonts w:ascii="TKTypeRegular" w:hAnsi="TKTypeRegular"/>
          <w:sz w:val="20"/>
          <w:szCs w:val="20"/>
        </w:rPr>
        <w:t xml:space="preserve">Neben den </w:t>
      </w:r>
      <w:r w:rsidR="00DA58EB" w:rsidRPr="001E1A71">
        <w:rPr>
          <w:rFonts w:ascii="TKTypeRegular" w:hAnsi="TKTypeRegular"/>
          <w:sz w:val="20"/>
          <w:szCs w:val="20"/>
        </w:rPr>
        <w:lastRenderedPageBreak/>
        <w:t xml:space="preserve">technologischen Innovationen wird das Aggregat zur Verbesserung des Schallschutzes und </w:t>
      </w:r>
      <w:r w:rsidR="00A6406B" w:rsidRPr="001E1A71">
        <w:rPr>
          <w:rFonts w:ascii="TKTypeRegular" w:hAnsi="TKTypeRegular"/>
          <w:sz w:val="20"/>
          <w:szCs w:val="20"/>
        </w:rPr>
        <w:t xml:space="preserve">damit </w:t>
      </w:r>
      <w:r w:rsidR="00DA58EB" w:rsidRPr="001E1A71">
        <w:rPr>
          <w:rFonts w:ascii="TKTypeRegular" w:hAnsi="TKTypeRegular"/>
          <w:sz w:val="20"/>
          <w:szCs w:val="20"/>
        </w:rPr>
        <w:t xml:space="preserve">der Arbeitsbedingungen </w:t>
      </w:r>
      <w:r w:rsidR="00A6406B" w:rsidRPr="001E1A71">
        <w:rPr>
          <w:rFonts w:ascii="TKTypeRegular" w:hAnsi="TKTypeRegular"/>
          <w:sz w:val="20"/>
          <w:szCs w:val="20"/>
        </w:rPr>
        <w:t xml:space="preserve">in diesem Bereich </w:t>
      </w:r>
      <w:r w:rsidR="00DA58EB" w:rsidRPr="001E1A71">
        <w:rPr>
          <w:rFonts w:ascii="TKTypeRegular" w:hAnsi="TKTypeRegular"/>
          <w:sz w:val="20"/>
          <w:szCs w:val="20"/>
        </w:rPr>
        <w:t>komplett mit L</w:t>
      </w:r>
      <w:r w:rsidR="00A6406B" w:rsidRPr="001E1A71">
        <w:rPr>
          <w:rFonts w:ascii="TKTypeRegular" w:hAnsi="TKTypeRegular"/>
          <w:sz w:val="20"/>
          <w:szCs w:val="20"/>
        </w:rPr>
        <w:t>ärmschutzpanelen ausgestattet</w:t>
      </w:r>
      <w:r w:rsidR="00DA58EB" w:rsidRPr="001E1A71">
        <w:rPr>
          <w:rFonts w:ascii="TKTypeRegular" w:hAnsi="TKTypeRegular"/>
          <w:sz w:val="20"/>
          <w:szCs w:val="20"/>
        </w:rPr>
        <w:t>.</w:t>
      </w:r>
      <w:r w:rsidR="00A6406B" w:rsidRPr="001E1A71">
        <w:rPr>
          <w:rFonts w:ascii="TKTypeRegular" w:hAnsi="TKTypeRegular"/>
          <w:sz w:val="20"/>
          <w:szCs w:val="20"/>
        </w:rPr>
        <w:t xml:space="preserve"> Der Baubeginn is</w:t>
      </w:r>
      <w:r w:rsidR="00D5432C" w:rsidRPr="001E1A71">
        <w:rPr>
          <w:rFonts w:ascii="TKTypeRegular" w:hAnsi="TKTypeRegular"/>
          <w:sz w:val="20"/>
          <w:szCs w:val="20"/>
        </w:rPr>
        <w:t xml:space="preserve">t für Herbst 2017 vorgesehen. In </w:t>
      </w:r>
      <w:r w:rsidR="00282122" w:rsidRPr="001E1A71">
        <w:rPr>
          <w:rFonts w:ascii="TKTypeRegular" w:hAnsi="TKTypeRegular"/>
          <w:sz w:val="20"/>
          <w:szCs w:val="20"/>
        </w:rPr>
        <w:t>de</w:t>
      </w:r>
      <w:r w:rsidR="00A6406B" w:rsidRPr="001E1A71">
        <w:rPr>
          <w:rFonts w:ascii="TKTypeRegular" w:hAnsi="TKTypeRegular"/>
          <w:sz w:val="20"/>
          <w:szCs w:val="20"/>
        </w:rPr>
        <w:t xml:space="preserve">m </w:t>
      </w:r>
      <w:r w:rsidR="00282122" w:rsidRPr="001E1A71">
        <w:rPr>
          <w:rFonts w:ascii="TKTypeRegular" w:hAnsi="TKTypeRegular"/>
          <w:sz w:val="20"/>
          <w:szCs w:val="20"/>
        </w:rPr>
        <w:t xml:space="preserve">Pfannenofen </w:t>
      </w:r>
      <w:r w:rsidR="00A6406B" w:rsidRPr="001E1A71">
        <w:rPr>
          <w:rFonts w:ascii="TKTypeRegular" w:hAnsi="TKTypeRegular"/>
          <w:sz w:val="20"/>
          <w:szCs w:val="20"/>
        </w:rPr>
        <w:t xml:space="preserve">können hochlegierte Stahlsorten behandelt werden, die einen Anteil von über fünf Prozent an Legierungsmitteln wie </w:t>
      </w:r>
      <w:r w:rsidR="00D5432C" w:rsidRPr="001E1A71">
        <w:rPr>
          <w:rFonts w:ascii="TKTypeRegular" w:hAnsi="TKTypeRegular"/>
          <w:sz w:val="20"/>
          <w:szCs w:val="20"/>
        </w:rPr>
        <w:t xml:space="preserve">z. B. </w:t>
      </w:r>
      <w:r w:rsidR="00A6406B" w:rsidRPr="001E1A71">
        <w:rPr>
          <w:rFonts w:ascii="TKTypeRegular" w:hAnsi="TKTypeRegular"/>
          <w:sz w:val="20"/>
          <w:szCs w:val="20"/>
        </w:rPr>
        <w:t>Mangan enthalten.</w:t>
      </w:r>
      <w:r w:rsidR="00A321E3" w:rsidRPr="001E1A71">
        <w:rPr>
          <w:rFonts w:ascii="TKTypeRegular" w:hAnsi="TKTypeRegular"/>
          <w:sz w:val="20"/>
          <w:szCs w:val="20"/>
        </w:rPr>
        <w:t xml:space="preserve"> Mit Hilfe dieser Anlage können optimierte Reinheitsgrade und damit </w:t>
      </w:r>
      <w:r w:rsidR="00A264F5" w:rsidRPr="001E1A71">
        <w:rPr>
          <w:rFonts w:ascii="TKTypeRegular" w:hAnsi="TKTypeRegular"/>
          <w:sz w:val="20"/>
          <w:szCs w:val="20"/>
        </w:rPr>
        <w:t xml:space="preserve">eine </w:t>
      </w:r>
      <w:r w:rsidR="00A321E3" w:rsidRPr="001E1A71">
        <w:rPr>
          <w:rFonts w:ascii="TKTypeRegular" w:hAnsi="TKTypeRegular"/>
          <w:sz w:val="20"/>
          <w:szCs w:val="20"/>
        </w:rPr>
        <w:t xml:space="preserve">gesteigerte </w:t>
      </w:r>
      <w:r w:rsidR="00A264F5" w:rsidRPr="001E1A71">
        <w:rPr>
          <w:rFonts w:ascii="TKTypeRegular" w:hAnsi="TKTypeRegular"/>
          <w:sz w:val="20"/>
          <w:szCs w:val="20"/>
        </w:rPr>
        <w:t>Qualität</w:t>
      </w:r>
      <w:r w:rsidR="00A321E3" w:rsidRPr="001E1A71">
        <w:rPr>
          <w:rFonts w:ascii="TKTypeRegular" w:hAnsi="TKTypeRegular"/>
          <w:sz w:val="20"/>
          <w:szCs w:val="20"/>
        </w:rPr>
        <w:t xml:space="preserve"> erreicht werden. Außerdem </w:t>
      </w:r>
      <w:r w:rsidR="0093339B" w:rsidRPr="001E1A71">
        <w:rPr>
          <w:rFonts w:ascii="TKTypeRegular" w:hAnsi="TKTypeRegular"/>
          <w:sz w:val="20"/>
          <w:szCs w:val="20"/>
        </w:rPr>
        <w:t xml:space="preserve">ist die Entwicklung und Herstellung </w:t>
      </w:r>
      <w:r w:rsidR="00A264F5" w:rsidRPr="001E1A71">
        <w:rPr>
          <w:rFonts w:ascii="TKTypeRegular" w:hAnsi="TKTypeRegular"/>
          <w:sz w:val="20"/>
          <w:szCs w:val="20"/>
        </w:rPr>
        <w:t>innovative</w:t>
      </w:r>
      <w:r w:rsidR="0093339B" w:rsidRPr="001E1A71">
        <w:rPr>
          <w:rFonts w:ascii="TKTypeRegular" w:hAnsi="TKTypeRegular"/>
          <w:sz w:val="20"/>
          <w:szCs w:val="20"/>
        </w:rPr>
        <w:t xml:space="preserve">r Hightech-Werkstoffe wie </w:t>
      </w:r>
      <w:proofErr w:type="spellStart"/>
      <w:r w:rsidR="0093339B" w:rsidRPr="001E1A71">
        <w:rPr>
          <w:rFonts w:ascii="TKTypeRegular" w:hAnsi="TKTypeRegular"/>
          <w:sz w:val="20"/>
          <w:szCs w:val="20"/>
        </w:rPr>
        <w:t>h</w:t>
      </w:r>
      <w:r w:rsidR="00A264F5" w:rsidRPr="001E1A71">
        <w:rPr>
          <w:rFonts w:ascii="TKTypeRegular" w:hAnsi="TKTypeRegular"/>
          <w:sz w:val="20"/>
          <w:szCs w:val="20"/>
        </w:rPr>
        <w:t>ochfeste</w:t>
      </w:r>
      <w:proofErr w:type="spellEnd"/>
      <w:r w:rsidR="0093339B" w:rsidRPr="001E1A71">
        <w:rPr>
          <w:rFonts w:ascii="TKTypeRegular" w:hAnsi="TKTypeRegular"/>
          <w:sz w:val="20"/>
          <w:szCs w:val="20"/>
        </w:rPr>
        <w:t>, besonders beständige</w:t>
      </w:r>
      <w:r w:rsidR="00D5432C" w:rsidRPr="001E1A71">
        <w:rPr>
          <w:rFonts w:ascii="TKTypeRegular" w:hAnsi="TKTypeRegular"/>
          <w:sz w:val="20"/>
          <w:szCs w:val="20"/>
        </w:rPr>
        <w:t xml:space="preserve"> Stahlsorten für den Automobil-L</w:t>
      </w:r>
      <w:r w:rsidR="00A264F5" w:rsidRPr="001E1A71">
        <w:rPr>
          <w:rFonts w:ascii="TKTypeRegular" w:hAnsi="TKTypeRegular"/>
          <w:sz w:val="20"/>
          <w:szCs w:val="20"/>
        </w:rPr>
        <w:t>eichtbau</w:t>
      </w:r>
      <w:r w:rsidR="0093339B" w:rsidRPr="001E1A71">
        <w:rPr>
          <w:rFonts w:ascii="TKTypeRegular" w:hAnsi="TKTypeRegular"/>
          <w:sz w:val="20"/>
          <w:szCs w:val="20"/>
        </w:rPr>
        <w:t xml:space="preserve"> möglich.</w:t>
      </w:r>
      <w:r w:rsidR="00A264F5" w:rsidRPr="001E1A71">
        <w:rPr>
          <w:rFonts w:ascii="TKTypeRegular" w:hAnsi="TKTypeRegular"/>
          <w:sz w:val="20"/>
          <w:szCs w:val="20"/>
        </w:rPr>
        <w:t xml:space="preserve"> </w:t>
      </w:r>
    </w:p>
    <w:bookmarkEnd w:id="0"/>
    <w:p w14:paraId="31F21551" w14:textId="77777777" w:rsidR="00406ED1" w:rsidRDefault="00406ED1" w:rsidP="00406ED1"/>
    <w:p w14:paraId="2F288D1C" w14:textId="77777777" w:rsidR="00406ED1" w:rsidRDefault="00406ED1" w:rsidP="00406ED1">
      <w:r>
        <w:t>Ansprechpartner:</w:t>
      </w:r>
    </w:p>
    <w:p w14:paraId="41BA25FE" w14:textId="77777777" w:rsidR="00406ED1" w:rsidRDefault="00406ED1" w:rsidP="00406ED1"/>
    <w:p w14:paraId="1D504B4E" w14:textId="77777777" w:rsidR="00406ED1" w:rsidRDefault="00406ED1" w:rsidP="00406ED1">
      <w:proofErr w:type="spellStart"/>
      <w:r>
        <w:t>thyssenkrupp</w:t>
      </w:r>
      <w:proofErr w:type="spellEnd"/>
      <w:r>
        <w:t xml:space="preserve"> Steel Europe AG</w:t>
      </w:r>
    </w:p>
    <w:p w14:paraId="2C65B47F" w14:textId="77777777" w:rsidR="00406ED1" w:rsidRDefault="00406ED1" w:rsidP="00406ED1">
      <w:r>
        <w:t>Erik Walner</w:t>
      </w:r>
    </w:p>
    <w:p w14:paraId="54CA38B6" w14:textId="77777777" w:rsidR="00406ED1" w:rsidRDefault="00406ED1" w:rsidP="00406ED1">
      <w:r>
        <w:t>Leiter Media Relations</w:t>
      </w:r>
    </w:p>
    <w:p w14:paraId="6CEE9061" w14:textId="77777777" w:rsidR="00406ED1" w:rsidRDefault="00406ED1" w:rsidP="00406ED1"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14:paraId="1725D985" w14:textId="77777777" w:rsidR="00406ED1" w:rsidRDefault="00406ED1" w:rsidP="00406ED1">
      <w:r>
        <w:t>erik.walner@thyssenkrupp.com</w:t>
      </w:r>
    </w:p>
    <w:p w14:paraId="22167598" w14:textId="77777777" w:rsidR="00406ED1" w:rsidRPr="000B763C" w:rsidRDefault="00406ED1" w:rsidP="00406ED1">
      <w:pPr>
        <w:rPr>
          <w:lang w:val="en-GB"/>
        </w:rPr>
      </w:pPr>
      <w:r w:rsidRPr="000B763C">
        <w:rPr>
          <w:lang w:val="en-GB"/>
        </w:rPr>
        <w:t xml:space="preserve">www.thyssenkrupp-steel.com </w:t>
      </w:r>
    </w:p>
    <w:p w14:paraId="52AA1D7D" w14:textId="77777777" w:rsidR="00406ED1" w:rsidRPr="000B763C" w:rsidRDefault="00406ED1" w:rsidP="00406ED1">
      <w:pPr>
        <w:rPr>
          <w:lang w:val="en-GB"/>
        </w:rPr>
      </w:pPr>
    </w:p>
    <w:p w14:paraId="633A1302" w14:textId="77777777" w:rsidR="00406ED1" w:rsidRPr="00957075" w:rsidRDefault="00406ED1" w:rsidP="00406ED1">
      <w:pPr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8" w:history="1">
        <w:r w:rsidRPr="005E5C7D">
          <w:rPr>
            <w:rStyle w:val="Link"/>
            <w:lang w:val="en-GB"/>
          </w:rPr>
          <w:t>https://engineered.thyssenkrupp.com</w:t>
        </w:r>
      </w:hyperlink>
    </w:p>
    <w:p w14:paraId="45F82252" w14:textId="77777777" w:rsidR="00406ED1" w:rsidRPr="00406ED1" w:rsidRDefault="00406ED1" w:rsidP="0093339B">
      <w:pPr>
        <w:spacing w:after="240" w:line="360" w:lineRule="auto"/>
        <w:jc w:val="both"/>
        <w:rPr>
          <w:lang w:val="en-US"/>
        </w:rPr>
      </w:pPr>
    </w:p>
    <w:p w14:paraId="5B498186" w14:textId="77777777" w:rsidR="00406ED1" w:rsidRPr="00406ED1" w:rsidRDefault="00406ED1" w:rsidP="0093339B">
      <w:pPr>
        <w:spacing w:after="240" w:line="360" w:lineRule="auto"/>
        <w:jc w:val="both"/>
        <w:rPr>
          <w:szCs w:val="20"/>
          <w:lang w:val="en-GB"/>
        </w:rPr>
      </w:pPr>
    </w:p>
    <w:sectPr w:rsidR="00406ED1" w:rsidRPr="00406ED1" w:rsidSect="008D3D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955EB" w14:textId="77777777" w:rsidR="00127AE0" w:rsidRDefault="00127AE0" w:rsidP="005B5ABA">
      <w:pPr>
        <w:spacing w:line="240" w:lineRule="auto"/>
      </w:pPr>
      <w:r>
        <w:separator/>
      </w:r>
    </w:p>
  </w:endnote>
  <w:endnote w:type="continuationSeparator" w:id="0">
    <w:p w14:paraId="13A10015" w14:textId="77777777" w:rsidR="00127AE0" w:rsidRDefault="00127AE0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altName w:val="Seravek Medium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KTypeMedium">
    <w:altName w:val="Lucida Grande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85203" w14:textId="77777777" w:rsidR="004D13A5" w:rsidRDefault="004D13A5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4A28A" w14:textId="77777777" w:rsidR="00040FF0" w:rsidRDefault="00D326C7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9776" behindDoc="0" locked="0" layoutInCell="1" allowOverlap="1" wp14:anchorId="7CDC9DDF" wp14:editId="36A16395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4DB494D" w14:textId="77777777" w:rsidR="004D13A5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proofErr w:type="spellStart"/>
                          <w:r w:rsidRPr="002731E0">
                            <w:rPr>
                              <w:szCs w:val="14"/>
                            </w:rPr>
                            <w:t>thyssenkrupp</w:t>
                          </w:r>
                          <w:proofErr w:type="spellEnd"/>
                          <w:r w:rsidRPr="002731E0">
                            <w:rPr>
                              <w:szCs w:val="14"/>
                            </w:rPr>
                            <w:t xml:space="preserve"> Steel Europe AG, Kaiser-Wilhelm-Straße 100, 47166 Duisburg, Deutschland, T: +49 203 52 -25168, </w:t>
                          </w:r>
                          <w:hyperlink r:id="rId1" w:history="1">
                            <w:r w:rsidR="004D13A5" w:rsidRPr="00E532BC">
                              <w:rPr>
                                <w:rStyle w:val="Link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2731E0">
                            <w:rPr>
                              <w:szCs w:val="14"/>
                            </w:rPr>
                            <w:t xml:space="preserve">, </w:t>
                          </w:r>
                        </w:p>
                        <w:p w14:paraId="2B97DE66" w14:textId="77777777"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www.thyssenkrupp-steel.com</w:t>
                          </w:r>
                        </w:p>
                        <w:p w14:paraId="7C3BB735" w14:textId="77777777" w:rsidR="004D13A5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 xml:space="preserve">Vorsitzender des Aufsichtsrats: Dr. Heinrich </w:t>
                          </w:r>
                          <w:proofErr w:type="spellStart"/>
                          <w:r w:rsidRPr="002731E0">
                            <w:rPr>
                              <w:szCs w:val="14"/>
                            </w:rPr>
                            <w:t>Hiesinger</w:t>
                          </w:r>
                          <w:proofErr w:type="spellEnd"/>
                          <w:r w:rsidRPr="002731E0">
                            <w:rPr>
                              <w:szCs w:val="14"/>
                            </w:rPr>
                            <w:t>,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Pr="002731E0">
                            <w:rPr>
                              <w:szCs w:val="14"/>
                            </w:rPr>
                            <w:t xml:space="preserve">Andreas J. Goss, Vorsitzender, Premal A. Desai, Dr. Herbert Eichelkraut, </w:t>
                          </w:r>
                        </w:p>
                        <w:p w14:paraId="19F06963" w14:textId="77777777"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Dr. Heribert R. Fischer, Thomas Schlenz</w:t>
                          </w:r>
                        </w:p>
                        <w:p w14:paraId="3707BBA1" w14:textId="77777777" w:rsidR="00D14345" w:rsidRPr="002731E0" w:rsidRDefault="00D14345" w:rsidP="00D14345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14:paraId="3EB5DFF6" w14:textId="77777777"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5977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" filled="f" stroked="f" strokeweight="1pt">
              <v:path arrowok="t"/>
              <v:textbox inset="0,0,0,0">
                <w:txbxContent>
                  <w:p w:rsidR="004D13A5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proofErr w:type="spellStart"/>
                    <w:r w:rsidRPr="002731E0">
                      <w:rPr>
                        <w:szCs w:val="14"/>
                      </w:rPr>
                      <w:t>thyssenkrupp</w:t>
                    </w:r>
                    <w:proofErr w:type="spellEnd"/>
                    <w:r w:rsidRPr="002731E0">
                      <w:rPr>
                        <w:szCs w:val="14"/>
                      </w:rPr>
                      <w:t xml:space="preserve"> Steel Europe AG, Kaiser-Wilhelm-Straße 100, 47166 Duisburg, Deutschland, T: +49 203 52 -25168, </w:t>
                    </w:r>
                    <w:hyperlink r:id="rId2" w:history="1">
                      <w:r w:rsidR="004D13A5" w:rsidRPr="00E532BC">
                        <w:rPr>
                          <w:rStyle w:val="Hyperlink"/>
                          <w:szCs w:val="14"/>
                        </w:rPr>
                        <w:t>press@thyssenkrupp.com</w:t>
                      </w:r>
                    </w:hyperlink>
                    <w:r w:rsidRPr="002731E0">
                      <w:rPr>
                        <w:szCs w:val="14"/>
                      </w:rPr>
                      <w:t xml:space="preserve">, </w:t>
                    </w:r>
                  </w:p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www.thyssenkrupp-steel.com</w:t>
                    </w:r>
                  </w:p>
                  <w:p w:rsidR="004D13A5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 xml:space="preserve">Vorsitzender des Aufsichtsrats: Dr. Heinrich </w:t>
                    </w:r>
                    <w:proofErr w:type="spellStart"/>
                    <w:r w:rsidRPr="002731E0">
                      <w:rPr>
                        <w:szCs w:val="14"/>
                      </w:rPr>
                      <w:t>Hiesinger</w:t>
                    </w:r>
                    <w:proofErr w:type="spellEnd"/>
                    <w:r w:rsidRPr="002731E0">
                      <w:rPr>
                        <w:szCs w:val="14"/>
                      </w:rPr>
                      <w:t>,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Pr="002731E0">
                      <w:rPr>
                        <w:szCs w:val="14"/>
                      </w:rPr>
                      <w:t xml:space="preserve">Andreas J. Goss, Vorsitzender, Premal A. Desai, Dr. Herbert Eichelkraut, </w:t>
                    </w:r>
                  </w:p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bookmarkStart w:id="1" w:name="_GoBack"/>
                    <w:bookmarkEnd w:id="1"/>
                    <w:r w:rsidRPr="002731E0">
                      <w:rPr>
                        <w:szCs w:val="14"/>
                      </w:rPr>
                      <w:t>Dr. Heribert R. Fischer, Thomas Schlenz</w:t>
                    </w:r>
                  </w:p>
                  <w:p w:rsidR="00D14345" w:rsidRPr="002731E0" w:rsidRDefault="00D14345" w:rsidP="00D14345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7FA6D" w14:textId="77777777" w:rsidR="00AF75F1" w:rsidRPr="00D14345" w:rsidRDefault="00D326C7" w:rsidP="00017C1F">
    <w:pPr>
      <w:pStyle w:val="Fuzeile"/>
      <w:ind w:left="0"/>
      <w:rPr>
        <w:b/>
      </w:rPr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752" behindDoc="0" locked="0" layoutInCell="1" allowOverlap="1" wp14:anchorId="798D558C" wp14:editId="3E17DCE3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1360F7F" w14:textId="77777777" w:rsidR="004D13A5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proofErr w:type="spellStart"/>
                          <w:r w:rsidRPr="002731E0">
                            <w:rPr>
                              <w:szCs w:val="14"/>
                            </w:rPr>
                            <w:t>thyssenkrupp</w:t>
                          </w:r>
                          <w:proofErr w:type="spellEnd"/>
                          <w:r w:rsidRPr="002731E0">
                            <w:rPr>
                              <w:szCs w:val="14"/>
                            </w:rPr>
                            <w:t xml:space="preserve"> Steel </w:t>
                          </w:r>
                          <w:r w:rsidR="008348CB" w:rsidRPr="002731E0">
                            <w:rPr>
                              <w:szCs w:val="14"/>
                            </w:rPr>
                            <w:t xml:space="preserve">Europe </w:t>
                          </w:r>
                          <w:r w:rsidRPr="002731E0">
                            <w:rPr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2731E0">
                            <w:rPr>
                              <w:szCs w:val="14"/>
                            </w:rPr>
                            <w:t>Deutschland, T: +49 203 52 -</w:t>
                          </w:r>
                          <w:r w:rsidRPr="002731E0">
                            <w:rPr>
                              <w:szCs w:val="14"/>
                            </w:rPr>
                            <w:t xml:space="preserve">25168, </w:t>
                          </w:r>
                          <w:r w:rsidR="00D14345" w:rsidRPr="002731E0">
                            <w:rPr>
                              <w:szCs w:val="14"/>
                            </w:rPr>
                            <w:t>press@thyssenkrupp.com</w:t>
                          </w:r>
                          <w:r w:rsidR="00017C1F" w:rsidRPr="002731E0">
                            <w:rPr>
                              <w:szCs w:val="14"/>
                            </w:rPr>
                            <w:t xml:space="preserve">, </w:t>
                          </w:r>
                        </w:p>
                        <w:p w14:paraId="51FD40E5" w14:textId="77777777" w:rsidR="00EB4732" w:rsidRPr="002731E0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www.thyssenkrupp-steel.com</w:t>
                          </w:r>
                        </w:p>
                        <w:p w14:paraId="7BAF6F26" w14:textId="77777777" w:rsidR="004D13A5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Vorsitzender des Aufsichtsrats</w:t>
                          </w:r>
                          <w:r w:rsidR="00D14345" w:rsidRPr="002731E0">
                            <w:rPr>
                              <w:szCs w:val="14"/>
                            </w:rPr>
                            <w:t>: Dr.</w:t>
                          </w:r>
                          <w:r w:rsidRPr="002731E0">
                            <w:rPr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2731E0">
                            <w:rPr>
                              <w:szCs w:val="14"/>
                            </w:rPr>
                            <w:t>Hiesin</w:t>
                          </w:r>
                          <w:r w:rsidR="00D14345" w:rsidRPr="002731E0">
                            <w:rPr>
                              <w:szCs w:val="14"/>
                            </w:rPr>
                            <w:t>g</w:t>
                          </w:r>
                          <w:r w:rsidRPr="002731E0">
                            <w:rPr>
                              <w:szCs w:val="14"/>
                            </w:rPr>
                            <w:t>er</w:t>
                          </w:r>
                          <w:proofErr w:type="spellEnd"/>
                          <w:r w:rsidR="00D14345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2731E0">
                            <w:rPr>
                              <w:szCs w:val="14"/>
                            </w:rPr>
                            <w:t>Andreas J. Gos</w:t>
                          </w:r>
                          <w:r w:rsidRPr="002731E0">
                            <w:rPr>
                              <w:szCs w:val="14"/>
                            </w:rPr>
                            <w:t>s, Vorsitzender</w:t>
                          </w:r>
                          <w:r w:rsidR="00EB4732" w:rsidRPr="002731E0">
                            <w:rPr>
                              <w:szCs w:val="14"/>
                            </w:rPr>
                            <w:t xml:space="preserve">, </w:t>
                          </w:r>
                          <w:r w:rsidR="00D14345" w:rsidRPr="002731E0">
                            <w:rPr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14:paraId="1447FC78" w14:textId="77777777" w:rsidR="00EB4732" w:rsidRPr="002731E0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Dr</w:t>
                          </w:r>
                          <w:r w:rsidR="00EB4732" w:rsidRPr="002731E0">
                            <w:rPr>
                              <w:szCs w:val="14"/>
                            </w:rPr>
                            <w:t>. Heribert R. Fischer, Thomas Schlenz</w:t>
                          </w:r>
                        </w:p>
                        <w:p w14:paraId="28AD3E38" w14:textId="77777777" w:rsidR="007D3550" w:rsidRPr="002731E0" w:rsidRDefault="00EB4732" w:rsidP="00EB4732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58752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" filled="f" stroked="f" strokeweight="1pt">
              <v:path arrowok="t"/>
              <v:textbox inset="0,0,0,0">
                <w:txbxContent>
                  <w:p w:rsidR="004D13A5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proofErr w:type="spellStart"/>
                    <w:r w:rsidRPr="002731E0">
                      <w:rPr>
                        <w:szCs w:val="14"/>
                      </w:rPr>
                      <w:t>thyssenkrupp</w:t>
                    </w:r>
                    <w:proofErr w:type="spellEnd"/>
                    <w:r w:rsidRPr="002731E0">
                      <w:rPr>
                        <w:szCs w:val="14"/>
                      </w:rPr>
                      <w:t xml:space="preserve"> Steel </w:t>
                    </w:r>
                    <w:r w:rsidR="008348CB" w:rsidRPr="002731E0">
                      <w:rPr>
                        <w:szCs w:val="14"/>
                      </w:rPr>
                      <w:t xml:space="preserve">Europe </w:t>
                    </w:r>
                    <w:r w:rsidRPr="002731E0">
                      <w:rPr>
                        <w:szCs w:val="14"/>
                      </w:rPr>
                      <w:t xml:space="preserve">AG, Kaiser-Wilhelm-Straße 100, 47166 Duisburg, </w:t>
                    </w:r>
                    <w:r w:rsidR="00017C1F" w:rsidRPr="002731E0">
                      <w:rPr>
                        <w:szCs w:val="14"/>
                      </w:rPr>
                      <w:t>Deutschland, T: +49 203 52 -</w:t>
                    </w:r>
                    <w:r w:rsidRPr="002731E0">
                      <w:rPr>
                        <w:szCs w:val="14"/>
                      </w:rPr>
                      <w:t xml:space="preserve">25168, </w:t>
                    </w:r>
                    <w:r w:rsidR="00D14345" w:rsidRPr="002731E0">
                      <w:rPr>
                        <w:szCs w:val="14"/>
                      </w:rPr>
                      <w:t>press@thyssenkrupp.com</w:t>
                    </w:r>
                    <w:r w:rsidR="00017C1F" w:rsidRPr="002731E0">
                      <w:rPr>
                        <w:szCs w:val="14"/>
                      </w:rPr>
                      <w:t xml:space="preserve">, </w:t>
                    </w:r>
                  </w:p>
                  <w:p w:rsidR="00EB4732" w:rsidRPr="002731E0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www.thyssenkrupp-steel.com</w:t>
                    </w:r>
                  </w:p>
                  <w:p w:rsidR="004D13A5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Vorsitzender des Aufsichtsrats</w:t>
                    </w:r>
                    <w:r w:rsidR="00D14345" w:rsidRPr="002731E0">
                      <w:rPr>
                        <w:szCs w:val="14"/>
                      </w:rPr>
                      <w:t>: Dr.</w:t>
                    </w:r>
                    <w:r w:rsidRPr="002731E0">
                      <w:rPr>
                        <w:szCs w:val="14"/>
                      </w:rPr>
                      <w:t xml:space="preserve"> Heinrich </w:t>
                    </w:r>
                    <w:proofErr w:type="spellStart"/>
                    <w:r w:rsidRPr="002731E0">
                      <w:rPr>
                        <w:szCs w:val="14"/>
                      </w:rPr>
                      <w:t>Hiesin</w:t>
                    </w:r>
                    <w:r w:rsidR="00D14345" w:rsidRPr="002731E0">
                      <w:rPr>
                        <w:szCs w:val="14"/>
                      </w:rPr>
                      <w:t>g</w:t>
                    </w:r>
                    <w:r w:rsidRPr="002731E0">
                      <w:rPr>
                        <w:szCs w:val="14"/>
                      </w:rPr>
                      <w:t>er</w:t>
                    </w:r>
                    <w:proofErr w:type="spellEnd"/>
                    <w:r w:rsidR="00D14345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="00EB4732" w:rsidRPr="002731E0">
                      <w:rPr>
                        <w:szCs w:val="14"/>
                      </w:rPr>
                      <w:t>Andreas J. Gos</w:t>
                    </w:r>
                    <w:r w:rsidRPr="002731E0">
                      <w:rPr>
                        <w:szCs w:val="14"/>
                      </w:rPr>
                      <w:t>s, Vorsitzender</w:t>
                    </w:r>
                    <w:r w:rsidR="00EB4732" w:rsidRPr="002731E0">
                      <w:rPr>
                        <w:szCs w:val="14"/>
                      </w:rPr>
                      <w:t xml:space="preserve">, </w:t>
                    </w:r>
                    <w:r w:rsidR="00D14345" w:rsidRPr="002731E0">
                      <w:rPr>
                        <w:szCs w:val="14"/>
                      </w:rPr>
                      <w:t xml:space="preserve">Premal A. Desai, Dr. Herbert Eichelkraut, </w:t>
                    </w:r>
                  </w:p>
                  <w:p w:rsidR="00EB4732" w:rsidRPr="002731E0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Dr</w:t>
                    </w:r>
                    <w:r w:rsidR="00EB4732" w:rsidRPr="002731E0">
                      <w:rPr>
                        <w:szCs w:val="14"/>
                      </w:rPr>
                      <w:t>. Heribert R. Fischer, Thomas Schlenz</w:t>
                    </w:r>
                  </w:p>
                  <w:p w:rsidR="007D3550" w:rsidRPr="002731E0" w:rsidRDefault="00EB4732" w:rsidP="00EB4732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AF8AE" w14:textId="77777777" w:rsidR="00127AE0" w:rsidRDefault="00127AE0" w:rsidP="005B5ABA">
      <w:pPr>
        <w:spacing w:line="240" w:lineRule="auto"/>
      </w:pPr>
      <w:r>
        <w:separator/>
      </w:r>
    </w:p>
  </w:footnote>
  <w:footnote w:type="continuationSeparator" w:id="0">
    <w:p w14:paraId="175DAE3A" w14:textId="77777777" w:rsidR="00127AE0" w:rsidRDefault="00127AE0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DB958" w14:textId="77777777" w:rsidR="004D13A5" w:rsidRDefault="004D13A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22D1D" w14:textId="77777777" w:rsidR="005B5ABA" w:rsidRDefault="00D326C7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4318A73F" wp14:editId="23D4EBFD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A6E030E" wp14:editId="29780821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481C236" w14:textId="77777777" w:rsidR="00E67FF9" w:rsidRPr="001E7E0A" w:rsidRDefault="00B30CDC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396D6F">
                            <w:rPr>
                              <w:noProof/>
                            </w:rPr>
                            <w:t>21.04.2016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10471F9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396D6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127AE0">
                            <w:fldChar w:fldCharType="begin"/>
                          </w:r>
                          <w:r w:rsidR="00127AE0">
                            <w:instrText xml:space="preserve"> NUMPAGES   \* MERGEFORMAT </w:instrText>
                          </w:r>
                          <w:r w:rsidR="00127AE0">
                            <w:fldChar w:fldCharType="separate"/>
                          </w:r>
                          <w:r w:rsidR="00396D6F">
                            <w:rPr>
                              <w:noProof/>
                            </w:rPr>
                            <w:t>2</w:t>
                          </w:r>
                          <w:r w:rsidR="00127A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6E030E" id="Rechteck_x0020_1" o:spid="_x0000_s1026" style="position:absolute;margin-left:452.2pt;margin-top:151.55pt;width:98.6pt;height:6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" filled="f" stroked="f" strokeweight="1pt">
              <v:path arrowok="t"/>
              <v:textbox inset="0,0,0,0">
                <w:txbxContent>
                  <w:p w14:paraId="3481C236" w14:textId="77777777" w:rsidR="00E67FF9" w:rsidRPr="001E7E0A" w:rsidRDefault="00B30CDC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396D6F">
                      <w:rPr>
                        <w:noProof/>
                      </w:rPr>
                      <w:t>21.04.2016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710471F9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96D6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127AE0">
                      <w:fldChar w:fldCharType="begin"/>
                    </w:r>
                    <w:r w:rsidR="00127AE0">
                      <w:instrText xml:space="preserve"> NUMPAGES   \* MERGEFORMAT </w:instrText>
                    </w:r>
                    <w:r w:rsidR="00127AE0">
                      <w:fldChar w:fldCharType="separate"/>
                    </w:r>
                    <w:r w:rsidR="00396D6F">
                      <w:rPr>
                        <w:noProof/>
                      </w:rPr>
                      <w:t>2</w:t>
                    </w:r>
                    <w:r w:rsidR="00127A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C4112" w14:textId="77777777" w:rsidR="002D1B27" w:rsidRDefault="00D326C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6876106F" wp14:editId="14617334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35pt;height:3.35pt" o:bullet="t">
        <v:imagedata r:id="rId1" o:title="Bullet_blau_RGB_klein"/>
      </v:shape>
    </w:pict>
  </w:numPicBullet>
  <w:numPicBullet w:numPicBulletId="1">
    <w:pict>
      <v:shape id="_x0000_i1031" type="#_x0000_t75" style="width:3.35pt;height:3.35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7"/>
  </w:num>
  <w:num w:numId="12">
    <w:abstractNumId w:val="17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3973"/>
    <w:rsid w:val="00017C1F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3D48"/>
    <w:rsid w:val="000838CD"/>
    <w:rsid w:val="00085CC6"/>
    <w:rsid w:val="000A2463"/>
    <w:rsid w:val="000A40CF"/>
    <w:rsid w:val="000B341D"/>
    <w:rsid w:val="000B763C"/>
    <w:rsid w:val="000C52EA"/>
    <w:rsid w:val="000C6118"/>
    <w:rsid w:val="000D4D6C"/>
    <w:rsid w:val="000E478B"/>
    <w:rsid w:val="000E6F26"/>
    <w:rsid w:val="000F14DB"/>
    <w:rsid w:val="000F35F8"/>
    <w:rsid w:val="000F62A0"/>
    <w:rsid w:val="00102C50"/>
    <w:rsid w:val="001062DB"/>
    <w:rsid w:val="0011188C"/>
    <w:rsid w:val="00127AE0"/>
    <w:rsid w:val="00127BB0"/>
    <w:rsid w:val="001306E1"/>
    <w:rsid w:val="001364F9"/>
    <w:rsid w:val="001451D3"/>
    <w:rsid w:val="00173117"/>
    <w:rsid w:val="001861FA"/>
    <w:rsid w:val="001A259A"/>
    <w:rsid w:val="001A6CD7"/>
    <w:rsid w:val="001B118B"/>
    <w:rsid w:val="001B5D61"/>
    <w:rsid w:val="001C001F"/>
    <w:rsid w:val="001C031C"/>
    <w:rsid w:val="001E1A71"/>
    <w:rsid w:val="001E7E0A"/>
    <w:rsid w:val="001F795E"/>
    <w:rsid w:val="002017F7"/>
    <w:rsid w:val="0022554F"/>
    <w:rsid w:val="00241B1E"/>
    <w:rsid w:val="00243C72"/>
    <w:rsid w:val="0024431D"/>
    <w:rsid w:val="0024653B"/>
    <w:rsid w:val="00265BD0"/>
    <w:rsid w:val="002717AB"/>
    <w:rsid w:val="002731E0"/>
    <w:rsid w:val="00282122"/>
    <w:rsid w:val="0028654D"/>
    <w:rsid w:val="002B1713"/>
    <w:rsid w:val="002C4AF5"/>
    <w:rsid w:val="002C62A1"/>
    <w:rsid w:val="002D1B27"/>
    <w:rsid w:val="002E2CC9"/>
    <w:rsid w:val="00304A38"/>
    <w:rsid w:val="0030756A"/>
    <w:rsid w:val="00311793"/>
    <w:rsid w:val="0032297D"/>
    <w:rsid w:val="00323E6F"/>
    <w:rsid w:val="003312D4"/>
    <w:rsid w:val="003412BB"/>
    <w:rsid w:val="003440A4"/>
    <w:rsid w:val="00347759"/>
    <w:rsid w:val="003611C0"/>
    <w:rsid w:val="00371256"/>
    <w:rsid w:val="0037169E"/>
    <w:rsid w:val="00372E6F"/>
    <w:rsid w:val="00374CE1"/>
    <w:rsid w:val="003857D6"/>
    <w:rsid w:val="00386EDA"/>
    <w:rsid w:val="00393C1C"/>
    <w:rsid w:val="00394191"/>
    <w:rsid w:val="00396D6F"/>
    <w:rsid w:val="0039754F"/>
    <w:rsid w:val="003A2163"/>
    <w:rsid w:val="003B1E7E"/>
    <w:rsid w:val="003B7043"/>
    <w:rsid w:val="003C3400"/>
    <w:rsid w:val="003C3F58"/>
    <w:rsid w:val="003D34D5"/>
    <w:rsid w:val="003D52F9"/>
    <w:rsid w:val="00400E0B"/>
    <w:rsid w:val="00400E1A"/>
    <w:rsid w:val="00402E5D"/>
    <w:rsid w:val="00406ED1"/>
    <w:rsid w:val="00424DC1"/>
    <w:rsid w:val="004275F3"/>
    <w:rsid w:val="00436BFD"/>
    <w:rsid w:val="00442017"/>
    <w:rsid w:val="00444DF5"/>
    <w:rsid w:val="004454A2"/>
    <w:rsid w:val="00456045"/>
    <w:rsid w:val="00457F9F"/>
    <w:rsid w:val="0046027B"/>
    <w:rsid w:val="00463FA6"/>
    <w:rsid w:val="00466E32"/>
    <w:rsid w:val="00467F61"/>
    <w:rsid w:val="00477103"/>
    <w:rsid w:val="004848F6"/>
    <w:rsid w:val="00485103"/>
    <w:rsid w:val="00485FCD"/>
    <w:rsid w:val="00490007"/>
    <w:rsid w:val="0049341B"/>
    <w:rsid w:val="00497224"/>
    <w:rsid w:val="004A3FD8"/>
    <w:rsid w:val="004C1133"/>
    <w:rsid w:val="004C43B9"/>
    <w:rsid w:val="004D13A5"/>
    <w:rsid w:val="004D1918"/>
    <w:rsid w:val="004D4520"/>
    <w:rsid w:val="004E1549"/>
    <w:rsid w:val="004E30F8"/>
    <w:rsid w:val="004E3BE6"/>
    <w:rsid w:val="004F1A5D"/>
    <w:rsid w:val="004F3F4D"/>
    <w:rsid w:val="004F603C"/>
    <w:rsid w:val="005028EC"/>
    <w:rsid w:val="00502CE9"/>
    <w:rsid w:val="00504A20"/>
    <w:rsid w:val="0050798B"/>
    <w:rsid w:val="00515661"/>
    <w:rsid w:val="005159E6"/>
    <w:rsid w:val="0052707C"/>
    <w:rsid w:val="0053020A"/>
    <w:rsid w:val="0053432D"/>
    <w:rsid w:val="005356B9"/>
    <w:rsid w:val="005367E6"/>
    <w:rsid w:val="00541CC8"/>
    <w:rsid w:val="00544BC4"/>
    <w:rsid w:val="005500C3"/>
    <w:rsid w:val="00556640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42CF"/>
    <w:rsid w:val="005B5ABA"/>
    <w:rsid w:val="005D091D"/>
    <w:rsid w:val="005E5C7D"/>
    <w:rsid w:val="005E7FCB"/>
    <w:rsid w:val="005F7605"/>
    <w:rsid w:val="00606EE4"/>
    <w:rsid w:val="00614B87"/>
    <w:rsid w:val="00617526"/>
    <w:rsid w:val="006366E0"/>
    <w:rsid w:val="0066309C"/>
    <w:rsid w:val="006870AC"/>
    <w:rsid w:val="00690122"/>
    <w:rsid w:val="006951BE"/>
    <w:rsid w:val="006977CF"/>
    <w:rsid w:val="006B7A0A"/>
    <w:rsid w:val="006C137B"/>
    <w:rsid w:val="006C4DE2"/>
    <w:rsid w:val="006D2BC1"/>
    <w:rsid w:val="006E5B34"/>
    <w:rsid w:val="007065C5"/>
    <w:rsid w:val="00717F0E"/>
    <w:rsid w:val="007226A9"/>
    <w:rsid w:val="00730AF8"/>
    <w:rsid w:val="007406DF"/>
    <w:rsid w:val="00741356"/>
    <w:rsid w:val="00742158"/>
    <w:rsid w:val="00743CA5"/>
    <w:rsid w:val="00755DC2"/>
    <w:rsid w:val="00777040"/>
    <w:rsid w:val="0078132E"/>
    <w:rsid w:val="007836A3"/>
    <w:rsid w:val="00785030"/>
    <w:rsid w:val="007B21C7"/>
    <w:rsid w:val="007B7169"/>
    <w:rsid w:val="007C2073"/>
    <w:rsid w:val="007C45CE"/>
    <w:rsid w:val="007C6F64"/>
    <w:rsid w:val="007D2DC3"/>
    <w:rsid w:val="007D3550"/>
    <w:rsid w:val="007D4EC8"/>
    <w:rsid w:val="007E7192"/>
    <w:rsid w:val="007F0A0E"/>
    <w:rsid w:val="007F2F4B"/>
    <w:rsid w:val="007F48C3"/>
    <w:rsid w:val="0081489E"/>
    <w:rsid w:val="00816B43"/>
    <w:rsid w:val="0083279D"/>
    <w:rsid w:val="008348CB"/>
    <w:rsid w:val="00841D01"/>
    <w:rsid w:val="0084534A"/>
    <w:rsid w:val="00855504"/>
    <w:rsid w:val="0085632E"/>
    <w:rsid w:val="00874702"/>
    <w:rsid w:val="00874877"/>
    <w:rsid w:val="0087668E"/>
    <w:rsid w:val="00877EF4"/>
    <w:rsid w:val="008A552C"/>
    <w:rsid w:val="008A7BF0"/>
    <w:rsid w:val="008B3481"/>
    <w:rsid w:val="008B6309"/>
    <w:rsid w:val="008C4331"/>
    <w:rsid w:val="008D1C62"/>
    <w:rsid w:val="008D3DFA"/>
    <w:rsid w:val="008F1C7C"/>
    <w:rsid w:val="008F2FF4"/>
    <w:rsid w:val="00907BC6"/>
    <w:rsid w:val="009110E9"/>
    <w:rsid w:val="00911BB0"/>
    <w:rsid w:val="00915339"/>
    <w:rsid w:val="00922375"/>
    <w:rsid w:val="0092247E"/>
    <w:rsid w:val="00930C74"/>
    <w:rsid w:val="0093339B"/>
    <w:rsid w:val="009507DF"/>
    <w:rsid w:val="00957075"/>
    <w:rsid w:val="0097091A"/>
    <w:rsid w:val="00986CDB"/>
    <w:rsid w:val="00993C40"/>
    <w:rsid w:val="009B57CB"/>
    <w:rsid w:val="009B6480"/>
    <w:rsid w:val="009B6CA4"/>
    <w:rsid w:val="009B72A2"/>
    <w:rsid w:val="009C0EFE"/>
    <w:rsid w:val="009D2BE0"/>
    <w:rsid w:val="009F576B"/>
    <w:rsid w:val="00A037B9"/>
    <w:rsid w:val="00A16F76"/>
    <w:rsid w:val="00A2292F"/>
    <w:rsid w:val="00A264F5"/>
    <w:rsid w:val="00A321E3"/>
    <w:rsid w:val="00A429FE"/>
    <w:rsid w:val="00A42F15"/>
    <w:rsid w:val="00A51FAE"/>
    <w:rsid w:val="00A542EC"/>
    <w:rsid w:val="00A54FA1"/>
    <w:rsid w:val="00A6406B"/>
    <w:rsid w:val="00A67B90"/>
    <w:rsid w:val="00A70231"/>
    <w:rsid w:val="00A70C82"/>
    <w:rsid w:val="00A70ED2"/>
    <w:rsid w:val="00A7148A"/>
    <w:rsid w:val="00AC49B6"/>
    <w:rsid w:val="00AC50D1"/>
    <w:rsid w:val="00AD1CF1"/>
    <w:rsid w:val="00AD28B9"/>
    <w:rsid w:val="00AE0DFC"/>
    <w:rsid w:val="00AF20A5"/>
    <w:rsid w:val="00AF4318"/>
    <w:rsid w:val="00AF75F1"/>
    <w:rsid w:val="00AF76C5"/>
    <w:rsid w:val="00B03CAB"/>
    <w:rsid w:val="00B147E8"/>
    <w:rsid w:val="00B263B0"/>
    <w:rsid w:val="00B270A2"/>
    <w:rsid w:val="00B30CDC"/>
    <w:rsid w:val="00B3304F"/>
    <w:rsid w:val="00B40E49"/>
    <w:rsid w:val="00B51FC7"/>
    <w:rsid w:val="00B56DC4"/>
    <w:rsid w:val="00B579A7"/>
    <w:rsid w:val="00B61DEE"/>
    <w:rsid w:val="00B70E1D"/>
    <w:rsid w:val="00B77C8B"/>
    <w:rsid w:val="00B846E0"/>
    <w:rsid w:val="00B87D83"/>
    <w:rsid w:val="00B9508B"/>
    <w:rsid w:val="00B97794"/>
    <w:rsid w:val="00BC231C"/>
    <w:rsid w:val="00BC4E43"/>
    <w:rsid w:val="00BD3EE5"/>
    <w:rsid w:val="00BD5051"/>
    <w:rsid w:val="00BF3A05"/>
    <w:rsid w:val="00BF3F99"/>
    <w:rsid w:val="00C0051F"/>
    <w:rsid w:val="00C16E63"/>
    <w:rsid w:val="00C3733B"/>
    <w:rsid w:val="00C61CF1"/>
    <w:rsid w:val="00C62F60"/>
    <w:rsid w:val="00C73BC2"/>
    <w:rsid w:val="00C73D52"/>
    <w:rsid w:val="00C92184"/>
    <w:rsid w:val="00CA344E"/>
    <w:rsid w:val="00CA4CEB"/>
    <w:rsid w:val="00CC7769"/>
    <w:rsid w:val="00CD4852"/>
    <w:rsid w:val="00CE0E65"/>
    <w:rsid w:val="00CE1ACD"/>
    <w:rsid w:val="00D003F8"/>
    <w:rsid w:val="00D14345"/>
    <w:rsid w:val="00D326C7"/>
    <w:rsid w:val="00D335B3"/>
    <w:rsid w:val="00D42406"/>
    <w:rsid w:val="00D42B7D"/>
    <w:rsid w:val="00D503B9"/>
    <w:rsid w:val="00D50499"/>
    <w:rsid w:val="00D5432C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F2B"/>
    <w:rsid w:val="00D92877"/>
    <w:rsid w:val="00D9726C"/>
    <w:rsid w:val="00DA2DD8"/>
    <w:rsid w:val="00DA58EB"/>
    <w:rsid w:val="00DA5A54"/>
    <w:rsid w:val="00DE7D95"/>
    <w:rsid w:val="00E27D5E"/>
    <w:rsid w:val="00E3039A"/>
    <w:rsid w:val="00E34C83"/>
    <w:rsid w:val="00E358C3"/>
    <w:rsid w:val="00E42231"/>
    <w:rsid w:val="00E504B2"/>
    <w:rsid w:val="00E67FF9"/>
    <w:rsid w:val="00E72E7F"/>
    <w:rsid w:val="00E756E7"/>
    <w:rsid w:val="00E77D96"/>
    <w:rsid w:val="00E9480B"/>
    <w:rsid w:val="00E97A69"/>
    <w:rsid w:val="00EA02DD"/>
    <w:rsid w:val="00EB4732"/>
    <w:rsid w:val="00ED310B"/>
    <w:rsid w:val="00ED4EEF"/>
    <w:rsid w:val="00ED573D"/>
    <w:rsid w:val="00EE05F3"/>
    <w:rsid w:val="00EF5719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3327A"/>
    <w:rsid w:val="00F4093A"/>
    <w:rsid w:val="00F42010"/>
    <w:rsid w:val="00F51811"/>
    <w:rsid w:val="00F554BC"/>
    <w:rsid w:val="00F5603C"/>
    <w:rsid w:val="00F668A3"/>
    <w:rsid w:val="00F67BFF"/>
    <w:rsid w:val="00F934AC"/>
    <w:rsid w:val="00FA584F"/>
    <w:rsid w:val="00FA719A"/>
    <w:rsid w:val="00FA79C7"/>
    <w:rsid w:val="00FB20DF"/>
    <w:rsid w:val="00FC6B83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291B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KTypeRegular" w:eastAsia="TKTypeRegular" w:hAnsi="TKTypeRegula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ngineered.thyssenkrupp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thyssenkrupp.com" TargetMode="External"/><Relationship Id="rId2" Type="http://schemas.openxmlformats.org/officeDocument/2006/relationships/hyperlink" Target="mailto:press@thyssenkrup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6873-6CBE-D345-850F-2D3E1817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2762</CharactersWithSpaces>
  <SharedDoc>false</SharedDoc>
  <HLinks>
    <vt:vector size="6" baseType="variant">
      <vt:variant>
        <vt:i4>1638428</vt:i4>
      </vt:variant>
      <vt:variant>
        <vt:i4>3</vt:i4>
      </vt:variant>
      <vt:variant>
        <vt:i4>0</vt:i4>
      </vt:variant>
      <vt:variant>
        <vt:i4>5</vt:i4>
      </vt:variant>
      <vt:variant>
        <vt:lpwstr>https://engineered.thyssenkrupp.com/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Eva Kemmerich</cp:lastModifiedBy>
  <cp:revision>5</cp:revision>
  <cp:lastPrinted>2015-11-18T08:38:00Z</cp:lastPrinted>
  <dcterms:created xsi:type="dcterms:W3CDTF">2016-04-20T14:28:00Z</dcterms:created>
  <dcterms:modified xsi:type="dcterms:W3CDTF">2016-04-21T11:41:00Z</dcterms:modified>
</cp:coreProperties>
</file>